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BE" w:rsidRDefault="000653BE" w:rsidP="009D1643">
      <w:bookmarkStart w:id="0" w:name="_GoBack"/>
      <w:bookmarkEnd w:id="0"/>
    </w:p>
    <w:p w:rsidR="000653BE" w:rsidRPr="00043109" w:rsidRDefault="000653BE" w:rsidP="009D1643">
      <w:pPr>
        <w:rPr>
          <w:lang w:val="en-US"/>
        </w:rPr>
      </w:pPr>
      <w:r w:rsidRPr="00043109">
        <w:rPr>
          <w:lang w:val="en-US"/>
        </w:rPr>
        <w:t xml:space="preserve">Appendix </w:t>
      </w:r>
      <w:r w:rsidR="00790D77">
        <w:rPr>
          <w:lang w:val="en-US"/>
        </w:rPr>
        <w:t xml:space="preserve">2:  </w:t>
      </w:r>
      <w:r w:rsidRPr="00043109">
        <w:rPr>
          <w:lang w:val="en-US"/>
        </w:rPr>
        <w:t xml:space="preserve">table </w:t>
      </w:r>
    </w:p>
    <w:p w:rsidR="009D1643" w:rsidRPr="009D1643" w:rsidRDefault="00147B87" w:rsidP="009D1643">
      <w:pPr>
        <w:rPr>
          <w:lang w:val="en-US"/>
        </w:rPr>
      </w:pPr>
      <w:r w:rsidRPr="00147B87">
        <w:rPr>
          <w:lang w:val="en-US"/>
        </w:rPr>
        <w:t>D</w:t>
      </w:r>
      <w:r w:rsidR="00E54051">
        <w:rPr>
          <w:lang w:val="en-US"/>
        </w:rPr>
        <w:t>i</w:t>
      </w:r>
      <w:r w:rsidRPr="00147B87">
        <w:rPr>
          <w:lang w:val="en-US"/>
        </w:rPr>
        <w:t xml:space="preserve">stribution of comorbidity in patients </w:t>
      </w:r>
      <w:r>
        <w:rPr>
          <w:lang w:val="en-US"/>
        </w:rPr>
        <w:t xml:space="preserve">treated with </w:t>
      </w:r>
      <w:r w:rsidRPr="00147B87">
        <w:rPr>
          <w:lang w:val="en-US"/>
        </w:rPr>
        <w:t>chemotherapy an</w:t>
      </w:r>
      <w:r>
        <w:rPr>
          <w:lang w:val="en-US"/>
        </w:rPr>
        <w:t xml:space="preserve">d patients not treated </w:t>
      </w:r>
      <w:r w:rsidR="00E54051">
        <w:rPr>
          <w:lang w:val="en-US"/>
        </w:rPr>
        <w:t>with chemotherapy</w:t>
      </w:r>
    </w:p>
    <w:tbl>
      <w:tblPr>
        <w:tblStyle w:val="Tabel-Gitter"/>
        <w:tblW w:w="451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2"/>
        <w:gridCol w:w="2567"/>
        <w:gridCol w:w="2267"/>
      </w:tblGrid>
      <w:tr w:rsidR="00E54051" w:rsidRPr="00091EB8" w:rsidTr="000653BE">
        <w:tc>
          <w:tcPr>
            <w:tcW w:w="2283" w:type="pct"/>
            <w:tcBorders>
              <w:bottom w:val="single" w:sz="4" w:space="0" w:color="auto"/>
            </w:tcBorders>
          </w:tcPr>
          <w:p w:rsidR="00E54051" w:rsidRPr="00091EB8" w:rsidRDefault="00E54051" w:rsidP="009D1643">
            <w:pPr>
              <w:rPr>
                <w:lang w:val="en-US"/>
              </w:rPr>
            </w:pP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E54051" w:rsidRPr="00091EB8" w:rsidRDefault="00E54051" w:rsidP="000653BE">
            <w:pPr>
              <w:jc w:val="center"/>
              <w:rPr>
                <w:noProof/>
                <w:lang w:val="en-US" w:eastAsia="da-DK"/>
              </w:rPr>
            </w:pPr>
            <w:r w:rsidRPr="00091EB8">
              <w:rPr>
                <w:noProof/>
                <w:lang w:val="en-US" w:eastAsia="da-DK"/>
              </w:rPr>
              <w:t>Chemotherapy treated</w:t>
            </w:r>
          </w:p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noProof/>
                <w:lang w:val="en-US" w:eastAsia="da-DK"/>
              </w:rPr>
              <w:t>N=53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:rsidR="00E54051" w:rsidRPr="00091EB8" w:rsidRDefault="00E54051" w:rsidP="000653BE">
            <w:pPr>
              <w:jc w:val="center"/>
              <w:rPr>
                <w:noProof/>
                <w:lang w:val="en-US" w:eastAsia="da-DK"/>
              </w:rPr>
            </w:pPr>
            <w:r w:rsidRPr="00091EB8">
              <w:rPr>
                <w:noProof/>
                <w:lang w:val="en-US" w:eastAsia="da-DK"/>
              </w:rPr>
              <w:t>No Chemotherapy</w:t>
            </w:r>
          </w:p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noProof/>
                <w:lang w:val="en-US" w:eastAsia="da-DK"/>
              </w:rPr>
              <w:t>N= 34</w:t>
            </w:r>
          </w:p>
        </w:tc>
      </w:tr>
      <w:tr w:rsidR="00091EB8" w:rsidRPr="00091EB8" w:rsidTr="000653BE">
        <w:tc>
          <w:tcPr>
            <w:tcW w:w="2283" w:type="pct"/>
            <w:tcBorders>
              <w:top w:val="single" w:sz="4" w:space="0" w:color="auto"/>
            </w:tcBorders>
          </w:tcPr>
          <w:p w:rsidR="00091EB8" w:rsidRPr="00091EB8" w:rsidRDefault="00091EB8" w:rsidP="009D1643">
            <w:pPr>
              <w:rPr>
                <w:lang w:val="en-US"/>
              </w:rPr>
            </w:pPr>
            <w:r w:rsidRPr="00091EB8">
              <w:rPr>
                <w:lang w:val="en-US"/>
              </w:rPr>
              <w:t>Myocardial infarction</w:t>
            </w:r>
          </w:p>
        </w:tc>
        <w:tc>
          <w:tcPr>
            <w:tcW w:w="1443" w:type="pct"/>
            <w:tcBorders>
              <w:top w:val="single" w:sz="4" w:space="0" w:color="auto"/>
            </w:tcBorders>
          </w:tcPr>
          <w:p w:rsidR="00091EB8" w:rsidRPr="00091EB8" w:rsidRDefault="00091EB8" w:rsidP="000653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:rsidR="00091EB8" w:rsidRPr="00091EB8" w:rsidRDefault="00091EB8" w:rsidP="000653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E54051" w:rsidRPr="00091EB8" w:rsidTr="000653BE">
        <w:tc>
          <w:tcPr>
            <w:tcW w:w="2283" w:type="pct"/>
          </w:tcPr>
          <w:p w:rsidR="00E54051" w:rsidRPr="00091EB8" w:rsidRDefault="00E54051" w:rsidP="009D1643">
            <w:pPr>
              <w:rPr>
                <w:lang w:val="en-US"/>
              </w:rPr>
            </w:pPr>
            <w:r w:rsidRPr="00091EB8">
              <w:rPr>
                <w:lang w:val="en-US"/>
              </w:rPr>
              <w:t>Congestive heart failure</w:t>
            </w:r>
          </w:p>
        </w:tc>
        <w:tc>
          <w:tcPr>
            <w:tcW w:w="1443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0</w:t>
            </w:r>
          </w:p>
        </w:tc>
        <w:tc>
          <w:tcPr>
            <w:tcW w:w="1274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2</w:t>
            </w:r>
          </w:p>
        </w:tc>
      </w:tr>
      <w:tr w:rsidR="00E54051" w:rsidRPr="00091EB8" w:rsidTr="000653BE">
        <w:tc>
          <w:tcPr>
            <w:tcW w:w="2283" w:type="pct"/>
          </w:tcPr>
          <w:p w:rsidR="00E54051" w:rsidRPr="00091EB8" w:rsidRDefault="00E54051" w:rsidP="009D1643">
            <w:pPr>
              <w:rPr>
                <w:lang w:val="en-US"/>
              </w:rPr>
            </w:pPr>
            <w:r w:rsidRPr="00091EB8">
              <w:rPr>
                <w:lang w:val="en-US"/>
              </w:rPr>
              <w:t>Cerebrovascular disease</w:t>
            </w:r>
          </w:p>
        </w:tc>
        <w:tc>
          <w:tcPr>
            <w:tcW w:w="1443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6</w:t>
            </w:r>
          </w:p>
        </w:tc>
        <w:tc>
          <w:tcPr>
            <w:tcW w:w="1274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4</w:t>
            </w:r>
          </w:p>
        </w:tc>
      </w:tr>
      <w:tr w:rsidR="00E54051" w:rsidRPr="00091EB8" w:rsidTr="000653BE">
        <w:tc>
          <w:tcPr>
            <w:tcW w:w="2283" w:type="pct"/>
          </w:tcPr>
          <w:p w:rsidR="00E54051" w:rsidRPr="00091EB8" w:rsidRDefault="00E54051" w:rsidP="009D1643">
            <w:pPr>
              <w:rPr>
                <w:lang w:val="en-US"/>
              </w:rPr>
            </w:pPr>
            <w:r w:rsidRPr="00091EB8">
              <w:rPr>
                <w:lang w:val="en-US"/>
              </w:rPr>
              <w:t>Dementia</w:t>
            </w:r>
          </w:p>
        </w:tc>
        <w:tc>
          <w:tcPr>
            <w:tcW w:w="1443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1</w:t>
            </w:r>
          </w:p>
        </w:tc>
        <w:tc>
          <w:tcPr>
            <w:tcW w:w="1274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2</w:t>
            </w:r>
          </w:p>
        </w:tc>
      </w:tr>
      <w:tr w:rsidR="00E54051" w:rsidRPr="00091EB8" w:rsidTr="000653BE">
        <w:tc>
          <w:tcPr>
            <w:tcW w:w="2283" w:type="pct"/>
          </w:tcPr>
          <w:p w:rsidR="00E54051" w:rsidRPr="00091EB8" w:rsidRDefault="00E54051" w:rsidP="009D1643">
            <w:pPr>
              <w:rPr>
                <w:lang w:val="en-US"/>
              </w:rPr>
            </w:pPr>
            <w:r w:rsidRPr="00091EB8">
              <w:rPr>
                <w:lang w:val="en-US"/>
              </w:rPr>
              <w:t>Chronic pulmonary disease</w:t>
            </w:r>
          </w:p>
        </w:tc>
        <w:tc>
          <w:tcPr>
            <w:tcW w:w="1443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12</w:t>
            </w:r>
          </w:p>
        </w:tc>
        <w:tc>
          <w:tcPr>
            <w:tcW w:w="1274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9</w:t>
            </w:r>
          </w:p>
        </w:tc>
      </w:tr>
      <w:tr w:rsidR="00E54051" w:rsidRPr="00091EB8" w:rsidTr="000653BE">
        <w:tc>
          <w:tcPr>
            <w:tcW w:w="2283" w:type="pct"/>
          </w:tcPr>
          <w:p w:rsidR="00E54051" w:rsidRPr="00091EB8" w:rsidRDefault="00E54051" w:rsidP="009D1643">
            <w:pPr>
              <w:rPr>
                <w:lang w:val="en-US"/>
              </w:rPr>
            </w:pPr>
            <w:r w:rsidRPr="00091EB8">
              <w:rPr>
                <w:lang w:val="en-US"/>
              </w:rPr>
              <w:t>Connective tissue disease</w:t>
            </w:r>
          </w:p>
        </w:tc>
        <w:tc>
          <w:tcPr>
            <w:tcW w:w="1443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1</w:t>
            </w:r>
          </w:p>
        </w:tc>
        <w:tc>
          <w:tcPr>
            <w:tcW w:w="1274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3</w:t>
            </w:r>
          </w:p>
        </w:tc>
      </w:tr>
      <w:tr w:rsidR="00E54051" w:rsidRPr="00091EB8" w:rsidTr="000653BE">
        <w:tc>
          <w:tcPr>
            <w:tcW w:w="2283" w:type="pct"/>
          </w:tcPr>
          <w:p w:rsidR="00E54051" w:rsidRPr="00091EB8" w:rsidRDefault="00E54051" w:rsidP="009D1643">
            <w:pPr>
              <w:rPr>
                <w:lang w:val="en-US"/>
              </w:rPr>
            </w:pPr>
            <w:r w:rsidRPr="00091EB8">
              <w:rPr>
                <w:lang w:val="en-US"/>
              </w:rPr>
              <w:t>Peptic ulcer disease</w:t>
            </w:r>
          </w:p>
        </w:tc>
        <w:tc>
          <w:tcPr>
            <w:tcW w:w="1443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1</w:t>
            </w:r>
          </w:p>
        </w:tc>
        <w:tc>
          <w:tcPr>
            <w:tcW w:w="1274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1</w:t>
            </w:r>
          </w:p>
        </w:tc>
      </w:tr>
      <w:tr w:rsidR="00E54051" w:rsidRPr="00091EB8" w:rsidTr="000653BE">
        <w:tc>
          <w:tcPr>
            <w:tcW w:w="2283" w:type="pct"/>
          </w:tcPr>
          <w:p w:rsidR="00E54051" w:rsidRPr="00091EB8" w:rsidRDefault="00E54051" w:rsidP="009D1643">
            <w:pPr>
              <w:rPr>
                <w:lang w:val="en-US"/>
              </w:rPr>
            </w:pPr>
            <w:r w:rsidRPr="00091EB8">
              <w:rPr>
                <w:lang w:val="en-US"/>
              </w:rPr>
              <w:t>Diabetes without end organ damage</w:t>
            </w:r>
          </w:p>
        </w:tc>
        <w:tc>
          <w:tcPr>
            <w:tcW w:w="1443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5</w:t>
            </w:r>
          </w:p>
        </w:tc>
        <w:tc>
          <w:tcPr>
            <w:tcW w:w="1274" w:type="pct"/>
          </w:tcPr>
          <w:p w:rsidR="00E54051" w:rsidRPr="00091EB8" w:rsidRDefault="00E54051" w:rsidP="000653BE">
            <w:pPr>
              <w:jc w:val="center"/>
              <w:rPr>
                <w:lang w:val="en-US"/>
              </w:rPr>
            </w:pPr>
            <w:r w:rsidRPr="00091EB8">
              <w:rPr>
                <w:lang w:val="en-US"/>
              </w:rPr>
              <w:t>8</w:t>
            </w:r>
          </w:p>
        </w:tc>
      </w:tr>
      <w:tr w:rsidR="00E54051" w:rsidRPr="00091EB8" w:rsidTr="000653BE">
        <w:tc>
          <w:tcPr>
            <w:tcW w:w="2283" w:type="pct"/>
          </w:tcPr>
          <w:p w:rsidR="00E54051" w:rsidRPr="00091EB8" w:rsidRDefault="008A76AC" w:rsidP="009D1643">
            <w:pPr>
              <w:rPr>
                <w:lang w:val="en-US"/>
              </w:rPr>
            </w:pPr>
            <w:r w:rsidRPr="00091EB8">
              <w:rPr>
                <w:lang w:val="en-US"/>
              </w:rPr>
              <w:t>Hemiplegia</w:t>
            </w:r>
          </w:p>
        </w:tc>
        <w:tc>
          <w:tcPr>
            <w:tcW w:w="1443" w:type="pct"/>
          </w:tcPr>
          <w:p w:rsidR="00E54051" w:rsidRPr="00091EB8" w:rsidRDefault="00091EB8" w:rsidP="000653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4" w:type="pct"/>
          </w:tcPr>
          <w:p w:rsidR="00E54051" w:rsidRPr="00091EB8" w:rsidRDefault="00091EB8" w:rsidP="000653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54051" w:rsidRPr="00091EB8" w:rsidTr="000653BE">
        <w:tc>
          <w:tcPr>
            <w:tcW w:w="2283" w:type="pct"/>
          </w:tcPr>
          <w:p w:rsidR="00E54051" w:rsidRPr="00091EB8" w:rsidRDefault="00091EB8" w:rsidP="009D1643">
            <w:pPr>
              <w:rPr>
                <w:lang w:val="en-US"/>
              </w:rPr>
            </w:pPr>
            <w:r w:rsidRPr="00091EB8">
              <w:rPr>
                <w:lang w:val="en-US"/>
              </w:rPr>
              <w:t>Moderate or severe renal disease</w:t>
            </w:r>
          </w:p>
        </w:tc>
        <w:tc>
          <w:tcPr>
            <w:tcW w:w="1443" w:type="pct"/>
          </w:tcPr>
          <w:p w:rsidR="00E54051" w:rsidRPr="00091EB8" w:rsidRDefault="00091EB8" w:rsidP="000653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74" w:type="pct"/>
          </w:tcPr>
          <w:p w:rsidR="00E54051" w:rsidRPr="00091EB8" w:rsidRDefault="00091EB8" w:rsidP="000653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54051" w:rsidRPr="00091EB8" w:rsidTr="000653BE">
        <w:tc>
          <w:tcPr>
            <w:tcW w:w="2283" w:type="pct"/>
          </w:tcPr>
          <w:p w:rsidR="00E54051" w:rsidRPr="00091EB8" w:rsidRDefault="00091EB8" w:rsidP="00091EB8">
            <w:pPr>
              <w:rPr>
                <w:lang w:val="en-US"/>
              </w:rPr>
            </w:pPr>
            <w:r>
              <w:rPr>
                <w:lang w:val="en-US"/>
              </w:rPr>
              <w:t>Previous other cancer</w:t>
            </w:r>
          </w:p>
        </w:tc>
        <w:tc>
          <w:tcPr>
            <w:tcW w:w="1443" w:type="pct"/>
          </w:tcPr>
          <w:p w:rsidR="00E54051" w:rsidRPr="00091EB8" w:rsidRDefault="00091EB8" w:rsidP="000653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74" w:type="pct"/>
          </w:tcPr>
          <w:p w:rsidR="00E54051" w:rsidRPr="00091EB8" w:rsidRDefault="00091EB8" w:rsidP="000653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54051" w:rsidRPr="00091EB8" w:rsidTr="000653BE">
        <w:tc>
          <w:tcPr>
            <w:tcW w:w="2283" w:type="pct"/>
          </w:tcPr>
          <w:p w:rsidR="00E54051" w:rsidRPr="00091EB8" w:rsidRDefault="00091EB8" w:rsidP="009D1643">
            <w:pPr>
              <w:rPr>
                <w:lang w:val="en-US"/>
              </w:rPr>
            </w:pPr>
            <w:r>
              <w:rPr>
                <w:lang w:val="en-US"/>
              </w:rPr>
              <w:t>Leukemia</w:t>
            </w:r>
          </w:p>
        </w:tc>
        <w:tc>
          <w:tcPr>
            <w:tcW w:w="1443" w:type="pct"/>
          </w:tcPr>
          <w:p w:rsidR="00E54051" w:rsidRPr="00091EB8" w:rsidRDefault="00091EB8" w:rsidP="000653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4" w:type="pct"/>
          </w:tcPr>
          <w:p w:rsidR="00E54051" w:rsidRPr="00091EB8" w:rsidRDefault="00091EB8" w:rsidP="000653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54051" w:rsidRPr="00091EB8" w:rsidTr="000653BE">
        <w:tc>
          <w:tcPr>
            <w:tcW w:w="2283" w:type="pct"/>
            <w:tcBorders>
              <w:bottom w:val="single" w:sz="4" w:space="0" w:color="auto"/>
            </w:tcBorders>
          </w:tcPr>
          <w:p w:rsidR="00E54051" w:rsidRPr="00091EB8" w:rsidRDefault="00091EB8" w:rsidP="009D1643">
            <w:pPr>
              <w:rPr>
                <w:lang w:val="en-US"/>
              </w:rPr>
            </w:pPr>
            <w:r>
              <w:rPr>
                <w:lang w:val="en-US"/>
              </w:rPr>
              <w:t>Metastatic other solid tumor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E54051" w:rsidRPr="00091EB8" w:rsidRDefault="00091EB8" w:rsidP="000653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:rsidR="00E54051" w:rsidRPr="00091EB8" w:rsidRDefault="00091EB8" w:rsidP="000653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9D1643" w:rsidRPr="009D1643" w:rsidRDefault="009D1643" w:rsidP="009D1643">
      <w:pPr>
        <w:rPr>
          <w:lang w:val="en-US"/>
        </w:rPr>
      </w:pPr>
    </w:p>
    <w:p w:rsidR="009D1643" w:rsidRPr="009D1643" w:rsidRDefault="009D1643" w:rsidP="009D1643">
      <w:pPr>
        <w:rPr>
          <w:lang w:val="en-US"/>
        </w:rPr>
      </w:pPr>
    </w:p>
    <w:p w:rsidR="009D1643" w:rsidRPr="009D1643" w:rsidRDefault="009D1643" w:rsidP="009D1643">
      <w:pPr>
        <w:rPr>
          <w:lang w:val="en-US"/>
        </w:rPr>
      </w:pPr>
    </w:p>
    <w:p w:rsidR="009D1643" w:rsidRPr="009D1643" w:rsidRDefault="009D1643" w:rsidP="009D1643">
      <w:pPr>
        <w:rPr>
          <w:lang w:val="en-US"/>
        </w:rPr>
      </w:pPr>
    </w:p>
    <w:p w:rsidR="009D1643" w:rsidRPr="009D1643" w:rsidRDefault="009D1643" w:rsidP="009D1643">
      <w:pPr>
        <w:rPr>
          <w:lang w:val="en-US"/>
        </w:rPr>
      </w:pPr>
    </w:p>
    <w:p w:rsidR="009D1643" w:rsidRPr="009D1643" w:rsidRDefault="009D1643" w:rsidP="009D1643">
      <w:pPr>
        <w:rPr>
          <w:lang w:val="en-US"/>
        </w:rPr>
      </w:pPr>
    </w:p>
    <w:p w:rsidR="009D1643" w:rsidRPr="009D1643" w:rsidRDefault="009D1643" w:rsidP="009D1643">
      <w:pPr>
        <w:rPr>
          <w:lang w:val="en-US"/>
        </w:rPr>
      </w:pPr>
    </w:p>
    <w:p w:rsidR="009D1643" w:rsidRPr="009D1643" w:rsidRDefault="009D1643" w:rsidP="009D1643">
      <w:pPr>
        <w:rPr>
          <w:lang w:val="en-US"/>
        </w:rPr>
      </w:pPr>
    </w:p>
    <w:p w:rsidR="009D1643" w:rsidRPr="009D1643" w:rsidRDefault="009D1643" w:rsidP="009D1643">
      <w:pPr>
        <w:rPr>
          <w:lang w:val="en-US"/>
        </w:rPr>
      </w:pPr>
    </w:p>
    <w:p w:rsidR="009D1643" w:rsidRPr="009D1643" w:rsidRDefault="009D1643" w:rsidP="009D1643">
      <w:pPr>
        <w:rPr>
          <w:lang w:val="en-US"/>
        </w:rPr>
      </w:pPr>
    </w:p>
    <w:p w:rsidR="009D1643" w:rsidRPr="009D1643" w:rsidRDefault="009D1643" w:rsidP="009D1643">
      <w:pPr>
        <w:rPr>
          <w:lang w:val="en-US"/>
        </w:rPr>
      </w:pPr>
    </w:p>
    <w:sectPr w:rsidR="009D1643" w:rsidRPr="009D164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643"/>
    <w:rsid w:val="00043109"/>
    <w:rsid w:val="000601FB"/>
    <w:rsid w:val="000653BE"/>
    <w:rsid w:val="00091EB8"/>
    <w:rsid w:val="000E416E"/>
    <w:rsid w:val="00147B87"/>
    <w:rsid w:val="00180E25"/>
    <w:rsid w:val="00271440"/>
    <w:rsid w:val="003A2CE7"/>
    <w:rsid w:val="00714F93"/>
    <w:rsid w:val="00790D77"/>
    <w:rsid w:val="008A76AC"/>
    <w:rsid w:val="009D1643"/>
    <w:rsid w:val="00B1017E"/>
    <w:rsid w:val="00E355B0"/>
    <w:rsid w:val="00E5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E540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E540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OUH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Rana Bahij</dc:creator>
  <cp:lastModifiedBy>Rana Bahij</cp:lastModifiedBy>
  <cp:revision>2</cp:revision>
  <dcterms:created xsi:type="dcterms:W3CDTF">2019-05-22T08:17:00Z</dcterms:created>
  <dcterms:modified xsi:type="dcterms:W3CDTF">2019-05-22T08:17:00Z</dcterms:modified>
</cp:coreProperties>
</file>